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A09" w:rsidRPr="00E33A09" w:rsidRDefault="00E33A09" w:rsidP="00E33A09">
      <w:pPr>
        <w:numPr>
          <w:ilvl w:val="0"/>
          <w:numId w:val="1"/>
        </w:numPr>
      </w:pPr>
      <w:r w:rsidRPr="00E33A09">
        <w:t xml:space="preserve">Distribute the </w:t>
      </w:r>
      <w:r w:rsidRPr="00E33A09">
        <w:rPr>
          <w:b/>
        </w:rPr>
        <w:t>2.01</w:t>
      </w:r>
      <w:r w:rsidRPr="00E33A09">
        <w:t xml:space="preserve"> </w:t>
      </w:r>
      <w:r w:rsidRPr="00E33A09">
        <w:rPr>
          <w:b/>
        </w:rPr>
        <w:t xml:space="preserve">Key Terms and Definitions </w:t>
      </w:r>
      <w:r w:rsidRPr="00E33A09">
        <w:t>to students either in hardcopy or electronically and instruct them to record terms and definitions throughout this objective.</w:t>
      </w:r>
    </w:p>
    <w:p w:rsidR="007A0D0F" w:rsidRPr="00E33A09" w:rsidRDefault="00E33A09" w:rsidP="00E33A09">
      <w:pPr>
        <w:pStyle w:val="ListParagraph"/>
        <w:numPr>
          <w:ilvl w:val="0"/>
          <w:numId w:val="1"/>
        </w:numPr>
        <w:rPr>
          <w:b/>
        </w:rPr>
      </w:pPr>
      <w:r w:rsidRPr="00E33A09">
        <w:t xml:space="preserve">Distribute the </w:t>
      </w:r>
      <w:r w:rsidRPr="00E33A09">
        <w:rPr>
          <w:b/>
        </w:rPr>
        <w:t xml:space="preserve">2.01 Graphic Formats </w:t>
      </w:r>
      <w:r w:rsidRPr="00E33A09">
        <w:t xml:space="preserve">Graphic Organizer for students to use in taking notes while viewing the </w:t>
      </w:r>
      <w:r w:rsidRPr="00E33A09">
        <w:rPr>
          <w:b/>
        </w:rPr>
        <w:t>2.01 Graphic Formats PowerPoint</w:t>
      </w:r>
    </w:p>
    <w:p w:rsidR="00E33A09" w:rsidRPr="00C71951" w:rsidRDefault="00E33A09" w:rsidP="00E33A09">
      <w:pPr>
        <w:numPr>
          <w:ilvl w:val="0"/>
          <w:numId w:val="1"/>
        </w:numPr>
        <w:tabs>
          <w:tab w:val="left" w:pos="253"/>
        </w:tabs>
        <w:spacing w:before="120" w:after="120" w:line="240" w:lineRule="auto"/>
        <w:ind w:left="253" w:hanging="180"/>
        <w:rPr>
          <w:rFonts w:ascii="Arial" w:hAnsi="Arial"/>
        </w:rPr>
      </w:pPr>
      <w:r w:rsidRPr="00C71951">
        <w:rPr>
          <w:rFonts w:ascii="Arial" w:hAnsi="Arial"/>
        </w:rPr>
        <w:t xml:space="preserve">Distribute the </w:t>
      </w:r>
      <w:r w:rsidRPr="00C71951">
        <w:rPr>
          <w:rFonts w:ascii="Arial" w:hAnsi="Arial"/>
          <w:b/>
        </w:rPr>
        <w:t>2.01</w:t>
      </w:r>
      <w:r w:rsidRPr="00C71951">
        <w:rPr>
          <w:rFonts w:ascii="Arial" w:hAnsi="Arial"/>
        </w:rPr>
        <w:t xml:space="preserve"> </w:t>
      </w:r>
      <w:r w:rsidRPr="00C71951">
        <w:rPr>
          <w:rFonts w:ascii="Arial" w:hAnsi="Arial"/>
          <w:b/>
        </w:rPr>
        <w:t xml:space="preserve">Graphics Format Factors </w:t>
      </w:r>
      <w:r w:rsidRPr="00C71951">
        <w:rPr>
          <w:rFonts w:ascii="Arial" w:hAnsi="Arial"/>
        </w:rPr>
        <w:t>activity to students for independent completion.</w:t>
      </w:r>
    </w:p>
    <w:p w:rsidR="00E33A09" w:rsidRPr="00E33A09" w:rsidRDefault="00E33A09" w:rsidP="00E33A09">
      <w:pPr>
        <w:pStyle w:val="ListParagraph"/>
        <w:numPr>
          <w:ilvl w:val="0"/>
          <w:numId w:val="1"/>
        </w:numPr>
        <w:rPr>
          <w:rFonts w:ascii="Arial" w:hAnsi="Arial"/>
        </w:rPr>
      </w:pPr>
      <w:bookmarkStart w:id="0" w:name="_GoBack"/>
      <w:bookmarkEnd w:id="0"/>
      <w:r w:rsidRPr="00E33A09">
        <w:rPr>
          <w:rFonts w:ascii="Arial" w:hAnsi="Arial"/>
        </w:rPr>
        <w:t>Once all students have completed the activity, review as a class.</w:t>
      </w:r>
    </w:p>
    <w:p w:rsidR="00E33A09" w:rsidRPr="00780856" w:rsidRDefault="00E33A09" w:rsidP="00E33A09">
      <w:pPr>
        <w:numPr>
          <w:ilvl w:val="0"/>
          <w:numId w:val="1"/>
        </w:numPr>
        <w:tabs>
          <w:tab w:val="left" w:pos="253"/>
        </w:tabs>
        <w:spacing w:before="120" w:after="120" w:line="240" w:lineRule="auto"/>
        <w:ind w:left="253" w:hanging="180"/>
        <w:rPr>
          <w:rFonts w:ascii="Arial" w:hAnsi="Arial"/>
        </w:rPr>
      </w:pPr>
      <w:r w:rsidRPr="00780856">
        <w:rPr>
          <w:rFonts w:ascii="Arial" w:hAnsi="Arial"/>
        </w:rPr>
        <w:t>Distribute the</w:t>
      </w:r>
      <w:r>
        <w:rPr>
          <w:rFonts w:ascii="Arial" w:hAnsi="Arial"/>
        </w:rPr>
        <w:t xml:space="preserve"> </w:t>
      </w:r>
      <w:r>
        <w:rPr>
          <w:rFonts w:ascii="Arial" w:hAnsi="Arial"/>
          <w:b/>
        </w:rPr>
        <w:t>2.01</w:t>
      </w:r>
      <w:r w:rsidRPr="00780856">
        <w:rPr>
          <w:rFonts w:ascii="Arial" w:hAnsi="Arial"/>
        </w:rPr>
        <w:t xml:space="preserve"> </w:t>
      </w:r>
      <w:r w:rsidRPr="00780856">
        <w:rPr>
          <w:rFonts w:ascii="Arial" w:hAnsi="Arial"/>
          <w:b/>
        </w:rPr>
        <w:t xml:space="preserve">Raster Graphics </w:t>
      </w:r>
      <w:r w:rsidRPr="00780856">
        <w:rPr>
          <w:rFonts w:ascii="Arial" w:hAnsi="Arial"/>
        </w:rPr>
        <w:t xml:space="preserve">Graphic Organizer for students to use in taking notes while viewing the </w:t>
      </w:r>
      <w:r>
        <w:rPr>
          <w:rFonts w:ascii="Arial" w:hAnsi="Arial"/>
          <w:b/>
        </w:rPr>
        <w:t>2.01</w:t>
      </w:r>
      <w:r w:rsidRPr="00780856">
        <w:rPr>
          <w:rFonts w:ascii="Arial" w:hAnsi="Arial"/>
        </w:rPr>
        <w:t xml:space="preserve"> </w:t>
      </w:r>
      <w:r w:rsidRPr="00780856">
        <w:rPr>
          <w:rFonts w:ascii="Arial" w:hAnsi="Arial"/>
          <w:b/>
        </w:rPr>
        <w:t>Raster Graphics PowerPoint</w:t>
      </w:r>
      <w:r>
        <w:rPr>
          <w:rFonts w:ascii="Arial" w:hAnsi="Arial"/>
          <w:b/>
        </w:rPr>
        <w:t>.</w:t>
      </w:r>
    </w:p>
    <w:p w:rsidR="00E33A09" w:rsidRPr="00780856" w:rsidRDefault="00E33A09" w:rsidP="00E33A09">
      <w:pPr>
        <w:numPr>
          <w:ilvl w:val="0"/>
          <w:numId w:val="1"/>
        </w:numPr>
        <w:tabs>
          <w:tab w:val="left" w:pos="253"/>
        </w:tabs>
        <w:spacing w:before="120" w:after="120" w:line="240" w:lineRule="auto"/>
        <w:ind w:left="253" w:hanging="180"/>
        <w:rPr>
          <w:rFonts w:ascii="Arial" w:hAnsi="Arial"/>
        </w:rPr>
      </w:pPr>
      <w:r w:rsidRPr="00780856">
        <w:rPr>
          <w:rFonts w:ascii="Arial" w:hAnsi="Arial"/>
          <w:b/>
        </w:rPr>
        <w:t xml:space="preserve">Note:  </w:t>
      </w:r>
      <w:r w:rsidRPr="00780856">
        <w:rPr>
          <w:rFonts w:ascii="Arial" w:hAnsi="Arial"/>
        </w:rPr>
        <w:t>More information about raster graphics can be found at the following websites</w:t>
      </w:r>
      <w:r>
        <w:rPr>
          <w:rFonts w:ascii="Arial" w:hAnsi="Arial"/>
        </w:rPr>
        <w:t>:</w:t>
      </w:r>
    </w:p>
    <w:p w:rsidR="00E33A09" w:rsidRPr="00780856" w:rsidRDefault="00E33A09" w:rsidP="00E33A09">
      <w:pPr>
        <w:numPr>
          <w:ilvl w:val="0"/>
          <w:numId w:val="1"/>
        </w:numPr>
        <w:tabs>
          <w:tab w:val="left" w:pos="253"/>
        </w:tabs>
        <w:spacing w:before="120" w:after="120" w:line="240" w:lineRule="auto"/>
        <w:ind w:left="253" w:hanging="180"/>
        <w:rPr>
          <w:rFonts w:ascii="Arial" w:hAnsi="Arial"/>
        </w:rPr>
      </w:pPr>
      <w:hyperlink r:id="rId6" w:history="1">
        <w:r w:rsidRPr="00780856">
          <w:rPr>
            <w:rStyle w:val="Hyperlink"/>
            <w:rFonts w:ascii="Arial" w:hAnsi="Arial"/>
          </w:rPr>
          <w:t>http://www.logodesignworks.com/blog/logo-design-file-formats</w:t>
        </w:r>
      </w:hyperlink>
      <w:r w:rsidRPr="00780856">
        <w:rPr>
          <w:rFonts w:ascii="Arial" w:hAnsi="Arial"/>
        </w:rPr>
        <w:t xml:space="preserve"> Scroll down the page for the links to image file formats</w:t>
      </w:r>
    </w:p>
    <w:p w:rsidR="00E33A09" w:rsidRDefault="00E33A09" w:rsidP="00E33A09"/>
    <w:sectPr w:rsidR="00E33A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1144D0"/>
    <w:multiLevelType w:val="hybridMultilevel"/>
    <w:tmpl w:val="39CEDF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A09"/>
    <w:rsid w:val="007A0D0F"/>
    <w:rsid w:val="00E33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E33A0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33A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E33A0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33A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ogodesignworks.com/blog/logo-design-file-format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2011-09-28T14:45:00Z</dcterms:created>
  <dcterms:modified xsi:type="dcterms:W3CDTF">2011-09-28T14:46:00Z</dcterms:modified>
</cp:coreProperties>
</file>